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01B2" w14:textId="5ED28D68" w:rsidR="0081685B" w:rsidRDefault="0081685B" w:rsidP="0081685B">
      <w:pPr>
        <w:pStyle w:val="Heading2"/>
        <w:rPr>
          <w:rFonts w:eastAsia="Times New Roman"/>
          <w:sz w:val="26"/>
          <w:szCs w:val="26"/>
        </w:rPr>
      </w:pPr>
      <w:r w:rsidRPr="003611C5">
        <w:rPr>
          <w:rFonts w:eastAsia="Times New Roman"/>
          <w:sz w:val="26"/>
          <w:szCs w:val="26"/>
        </w:rPr>
        <w:t xml:space="preserve">Evaluation of Bids </w:t>
      </w:r>
    </w:p>
    <w:p w14:paraId="4E87B176" w14:textId="77777777" w:rsidR="0081685B" w:rsidRPr="0081685B" w:rsidRDefault="0081685B" w:rsidP="0081685B"/>
    <w:p w14:paraId="7207BBB7" w14:textId="77777777" w:rsidR="0081685B" w:rsidRPr="003611C5" w:rsidRDefault="0081685B" w:rsidP="0081685B">
      <w:pPr>
        <w:spacing w:line="276" w:lineRule="auto"/>
        <w:jc w:val="both"/>
        <w:rPr>
          <w:szCs w:val="24"/>
        </w:rPr>
      </w:pPr>
      <w:r w:rsidRPr="003611C5">
        <w:rPr>
          <w:szCs w:val="24"/>
        </w:rPr>
        <w:t>Bids will be scored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984"/>
      </w:tblGrid>
      <w:tr w:rsidR="0081685B" w:rsidRPr="00B56E1A" w14:paraId="721CF952" w14:textId="77777777" w:rsidTr="007459B2">
        <w:tc>
          <w:tcPr>
            <w:tcW w:w="6091" w:type="dxa"/>
          </w:tcPr>
          <w:p w14:paraId="2DB94235" w14:textId="77777777" w:rsidR="0081685B" w:rsidRPr="00B56E1A" w:rsidRDefault="0081685B" w:rsidP="007459B2">
            <w:pPr>
              <w:spacing w:after="120" w:line="276" w:lineRule="auto"/>
              <w:rPr>
                <w:b/>
                <w:szCs w:val="20"/>
                <w:lang w:eastAsia="en-GB"/>
              </w:rPr>
            </w:pPr>
            <w:r w:rsidRPr="00B56E1A">
              <w:rPr>
                <w:b/>
                <w:szCs w:val="20"/>
                <w:lang w:eastAsia="en-GB"/>
              </w:rPr>
              <w:t>Criteria</w:t>
            </w:r>
          </w:p>
        </w:tc>
        <w:tc>
          <w:tcPr>
            <w:tcW w:w="1984" w:type="dxa"/>
          </w:tcPr>
          <w:p w14:paraId="372DC64B" w14:textId="77777777" w:rsidR="0081685B" w:rsidRPr="00B56E1A" w:rsidRDefault="0081685B" w:rsidP="007459B2">
            <w:pPr>
              <w:spacing w:after="120" w:line="276" w:lineRule="auto"/>
              <w:rPr>
                <w:b/>
                <w:szCs w:val="20"/>
                <w:lang w:eastAsia="en-GB"/>
              </w:rPr>
            </w:pPr>
            <w:r w:rsidRPr="00B56E1A">
              <w:rPr>
                <w:b/>
                <w:szCs w:val="20"/>
                <w:lang w:eastAsia="en-GB"/>
              </w:rPr>
              <w:t xml:space="preserve">% </w:t>
            </w:r>
            <w:proofErr w:type="gramStart"/>
            <w:r w:rsidRPr="00B56E1A">
              <w:rPr>
                <w:b/>
                <w:szCs w:val="20"/>
                <w:lang w:eastAsia="en-GB"/>
              </w:rPr>
              <w:t>of</w:t>
            </w:r>
            <w:proofErr w:type="gramEnd"/>
            <w:r w:rsidRPr="00B56E1A">
              <w:rPr>
                <w:b/>
                <w:szCs w:val="20"/>
                <w:lang w:eastAsia="en-GB"/>
              </w:rPr>
              <w:t xml:space="preserve"> total score</w:t>
            </w:r>
          </w:p>
        </w:tc>
      </w:tr>
      <w:tr w:rsidR="0081685B" w:rsidRPr="00B56E1A" w14:paraId="700F3510" w14:textId="77777777" w:rsidTr="007459B2">
        <w:tc>
          <w:tcPr>
            <w:tcW w:w="6091" w:type="dxa"/>
          </w:tcPr>
          <w:p w14:paraId="5C95A2F7" w14:textId="77777777" w:rsidR="0081685B" w:rsidRPr="00B56E1A" w:rsidRDefault="0081685B" w:rsidP="007459B2">
            <w:pPr>
              <w:spacing w:after="120" w:line="276" w:lineRule="auto"/>
              <w:rPr>
                <w:lang w:eastAsia="en-GB"/>
              </w:rPr>
            </w:pPr>
            <w:r>
              <w:rPr>
                <w:lang w:eastAsia="en-GB"/>
              </w:rPr>
              <w:t>Development and delivery plan for action learning sets</w:t>
            </w:r>
          </w:p>
        </w:tc>
        <w:tc>
          <w:tcPr>
            <w:tcW w:w="1984" w:type="dxa"/>
          </w:tcPr>
          <w:p w14:paraId="7399D863" w14:textId="77777777" w:rsidR="0081685B" w:rsidRPr="00B56E1A" w:rsidRDefault="0081685B" w:rsidP="007459B2">
            <w:pPr>
              <w:spacing w:after="120" w:line="276" w:lineRule="auto"/>
              <w:rPr>
                <w:szCs w:val="20"/>
                <w:lang w:eastAsia="en-GB"/>
              </w:rPr>
            </w:pPr>
            <w:r w:rsidRPr="00B56E1A">
              <w:rPr>
                <w:szCs w:val="20"/>
                <w:lang w:eastAsia="en-GB"/>
              </w:rPr>
              <w:t>60</w:t>
            </w:r>
          </w:p>
        </w:tc>
      </w:tr>
      <w:tr w:rsidR="0081685B" w:rsidRPr="00B56E1A" w14:paraId="1C224663" w14:textId="77777777" w:rsidTr="007459B2">
        <w:tc>
          <w:tcPr>
            <w:tcW w:w="6091" w:type="dxa"/>
          </w:tcPr>
          <w:p w14:paraId="1273A49F" w14:textId="77777777" w:rsidR="0081685B" w:rsidRPr="00B56E1A" w:rsidRDefault="0081685B" w:rsidP="007459B2">
            <w:pPr>
              <w:spacing w:after="120" w:line="276" w:lineRule="auto"/>
              <w:rPr>
                <w:lang w:eastAsia="en-GB"/>
              </w:rPr>
            </w:pPr>
            <w:r w:rsidRPr="00B56E1A">
              <w:rPr>
                <w:bCs/>
              </w:rPr>
              <w:t>Skills and relevant experience of the agency/individual</w:t>
            </w:r>
          </w:p>
        </w:tc>
        <w:tc>
          <w:tcPr>
            <w:tcW w:w="1984" w:type="dxa"/>
          </w:tcPr>
          <w:p w14:paraId="797F1A56" w14:textId="77777777" w:rsidR="0081685B" w:rsidRPr="00B56E1A" w:rsidRDefault="0081685B" w:rsidP="007459B2">
            <w:pPr>
              <w:spacing w:after="120" w:line="276" w:lineRule="auto"/>
              <w:rPr>
                <w:szCs w:val="20"/>
                <w:lang w:eastAsia="en-GB"/>
              </w:rPr>
            </w:pPr>
            <w:r w:rsidRPr="00B56E1A">
              <w:rPr>
                <w:szCs w:val="20"/>
                <w:lang w:eastAsia="en-GB"/>
              </w:rPr>
              <w:t>30</w:t>
            </w:r>
          </w:p>
        </w:tc>
      </w:tr>
      <w:tr w:rsidR="0081685B" w:rsidRPr="00B56E1A" w14:paraId="4031D1DA" w14:textId="77777777" w:rsidTr="007459B2">
        <w:tc>
          <w:tcPr>
            <w:tcW w:w="6091" w:type="dxa"/>
          </w:tcPr>
          <w:p w14:paraId="69F3023A" w14:textId="77777777" w:rsidR="0081685B" w:rsidRPr="00B56E1A" w:rsidRDefault="0081685B" w:rsidP="007459B2">
            <w:pPr>
              <w:spacing w:after="120" w:line="276" w:lineRule="auto"/>
              <w:rPr>
                <w:bCs/>
              </w:rPr>
            </w:pPr>
            <w:r w:rsidRPr="00B56E1A">
              <w:rPr>
                <w:bCs/>
              </w:rPr>
              <w:t xml:space="preserve">Value for money (although we are not bound to accept the lowest priced tender) </w:t>
            </w:r>
          </w:p>
        </w:tc>
        <w:tc>
          <w:tcPr>
            <w:tcW w:w="1984" w:type="dxa"/>
          </w:tcPr>
          <w:p w14:paraId="2AA9691A" w14:textId="77777777" w:rsidR="0081685B" w:rsidRPr="00B56E1A" w:rsidRDefault="0081685B" w:rsidP="007459B2">
            <w:pPr>
              <w:spacing w:after="120" w:line="276" w:lineRule="auto"/>
              <w:rPr>
                <w:szCs w:val="20"/>
                <w:lang w:eastAsia="en-GB"/>
              </w:rPr>
            </w:pPr>
            <w:r w:rsidRPr="00B56E1A">
              <w:rPr>
                <w:szCs w:val="20"/>
                <w:lang w:eastAsia="en-GB"/>
              </w:rPr>
              <w:t xml:space="preserve">10 </w:t>
            </w:r>
          </w:p>
        </w:tc>
      </w:tr>
    </w:tbl>
    <w:p w14:paraId="524C7601" w14:textId="46AFDE2C" w:rsidR="0081685B" w:rsidRDefault="0081685B" w:rsidP="0081685B">
      <w:pPr>
        <w:pStyle w:val="Heading2"/>
        <w:spacing w:after="120"/>
        <w:rPr>
          <w:rFonts w:eastAsia="Times New Roman"/>
          <w:sz w:val="26"/>
          <w:szCs w:val="26"/>
        </w:rPr>
      </w:pPr>
      <w:r w:rsidRPr="003611C5">
        <w:rPr>
          <w:rFonts w:eastAsia="Times New Roman"/>
          <w:sz w:val="26"/>
          <w:szCs w:val="26"/>
        </w:rPr>
        <w:t>Bid Timeline</w:t>
      </w:r>
    </w:p>
    <w:p w14:paraId="63EB23CF" w14:textId="77777777" w:rsidR="0081685B" w:rsidRPr="0081685B" w:rsidRDefault="0081685B" w:rsidP="0081685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1685B" w:rsidRPr="00B56E1A" w14:paraId="42FA1886" w14:textId="77777777" w:rsidTr="007459B2">
        <w:tc>
          <w:tcPr>
            <w:tcW w:w="4148" w:type="dxa"/>
          </w:tcPr>
          <w:p w14:paraId="5A57EE16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</w:t>
            </w:r>
            <w:r w:rsidRPr="00B56E1A">
              <w:rPr>
                <w:bCs/>
              </w:rPr>
              <w:t xml:space="preserve">nvitation to tender </w:t>
            </w:r>
            <w:r>
              <w:rPr>
                <w:bCs/>
              </w:rPr>
              <w:t>distributed</w:t>
            </w:r>
          </w:p>
        </w:tc>
        <w:tc>
          <w:tcPr>
            <w:tcW w:w="4148" w:type="dxa"/>
          </w:tcPr>
          <w:p w14:paraId="7A55A724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Wednesday 20 July</w:t>
            </w:r>
          </w:p>
        </w:tc>
      </w:tr>
      <w:tr w:rsidR="0081685B" w:rsidRPr="00B56E1A" w14:paraId="2630AD34" w14:textId="77777777" w:rsidTr="007459B2">
        <w:tc>
          <w:tcPr>
            <w:tcW w:w="4148" w:type="dxa"/>
          </w:tcPr>
          <w:p w14:paraId="0F8B9DAE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 w:rsidRPr="00B56E1A">
              <w:rPr>
                <w:bCs/>
              </w:rPr>
              <w:t>Deadline for submissions to be received by University Alliance</w:t>
            </w:r>
          </w:p>
        </w:tc>
        <w:tc>
          <w:tcPr>
            <w:tcW w:w="4148" w:type="dxa"/>
          </w:tcPr>
          <w:p w14:paraId="7A2CDD3F" w14:textId="382F131B" w:rsidR="0081685B" w:rsidRPr="00B56E1A" w:rsidRDefault="00CD7333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Friday 5</w:t>
            </w:r>
            <w:r w:rsidR="0081685B">
              <w:rPr>
                <w:bCs/>
              </w:rPr>
              <w:t xml:space="preserve"> August</w:t>
            </w:r>
          </w:p>
        </w:tc>
      </w:tr>
      <w:tr w:rsidR="0081685B" w:rsidRPr="00B56E1A" w14:paraId="6E971948" w14:textId="77777777" w:rsidTr="007459B2">
        <w:tc>
          <w:tcPr>
            <w:tcW w:w="4148" w:type="dxa"/>
          </w:tcPr>
          <w:p w14:paraId="34716C59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 w:rsidRPr="00B56E1A">
              <w:rPr>
                <w:bCs/>
              </w:rPr>
              <w:t xml:space="preserve">Pitch meeting for </w:t>
            </w:r>
            <w:r>
              <w:rPr>
                <w:bCs/>
              </w:rPr>
              <w:t>invited</w:t>
            </w:r>
            <w:r w:rsidRPr="00B56E1A">
              <w:rPr>
                <w:bCs/>
              </w:rPr>
              <w:t xml:space="preserve"> agencies to present their ideas  </w:t>
            </w:r>
          </w:p>
        </w:tc>
        <w:tc>
          <w:tcPr>
            <w:tcW w:w="4148" w:type="dxa"/>
          </w:tcPr>
          <w:p w14:paraId="7E565E9B" w14:textId="77777777" w:rsidR="0081685B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w/c 8 August </w:t>
            </w:r>
          </w:p>
          <w:p w14:paraId="52785D10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w/c 15 August</w:t>
            </w:r>
          </w:p>
        </w:tc>
      </w:tr>
      <w:tr w:rsidR="0081685B" w:rsidRPr="00B56E1A" w14:paraId="4FB56BE0" w14:textId="77777777" w:rsidTr="007459B2">
        <w:tc>
          <w:tcPr>
            <w:tcW w:w="4148" w:type="dxa"/>
          </w:tcPr>
          <w:p w14:paraId="35B1E3A1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 w:rsidRPr="00B56E1A">
              <w:rPr>
                <w:bCs/>
              </w:rPr>
              <w:t>Decision to appoint</w:t>
            </w:r>
          </w:p>
        </w:tc>
        <w:tc>
          <w:tcPr>
            <w:tcW w:w="4148" w:type="dxa"/>
          </w:tcPr>
          <w:p w14:paraId="047676BA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By 19 August</w:t>
            </w:r>
          </w:p>
        </w:tc>
      </w:tr>
      <w:tr w:rsidR="0081685B" w:rsidRPr="00B56E1A" w14:paraId="7E5C32D7" w14:textId="77777777" w:rsidTr="007459B2">
        <w:tc>
          <w:tcPr>
            <w:tcW w:w="4148" w:type="dxa"/>
          </w:tcPr>
          <w:p w14:paraId="7DF853F4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 w:rsidRPr="00B56E1A">
              <w:rPr>
                <w:bCs/>
              </w:rPr>
              <w:t xml:space="preserve">Contract signed </w:t>
            </w:r>
          </w:p>
        </w:tc>
        <w:tc>
          <w:tcPr>
            <w:tcW w:w="4148" w:type="dxa"/>
          </w:tcPr>
          <w:p w14:paraId="3AB9A0D7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w/ 22 August</w:t>
            </w:r>
          </w:p>
        </w:tc>
      </w:tr>
      <w:tr w:rsidR="0081685B" w:rsidRPr="00B56E1A" w14:paraId="7F0EC77F" w14:textId="77777777" w:rsidTr="007459B2">
        <w:tc>
          <w:tcPr>
            <w:tcW w:w="4148" w:type="dxa"/>
          </w:tcPr>
          <w:p w14:paraId="32176109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</w:t>
            </w:r>
            <w:r w:rsidRPr="00B56E1A">
              <w:rPr>
                <w:bCs/>
              </w:rPr>
              <w:t xml:space="preserve">ate for </w:t>
            </w:r>
            <w:r>
              <w:rPr>
                <w:bCs/>
              </w:rPr>
              <w:t>kick off meeting</w:t>
            </w:r>
            <w:r w:rsidRPr="00B56E1A">
              <w:rPr>
                <w:bCs/>
              </w:rPr>
              <w:t xml:space="preserve"> with University Alliance team *</w:t>
            </w:r>
          </w:p>
        </w:tc>
        <w:tc>
          <w:tcPr>
            <w:tcW w:w="4148" w:type="dxa"/>
          </w:tcPr>
          <w:p w14:paraId="45F264B8" w14:textId="77777777" w:rsidR="0081685B" w:rsidRPr="00B56E1A" w:rsidRDefault="0081685B" w:rsidP="007459B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w/c 22 August</w:t>
            </w:r>
          </w:p>
        </w:tc>
      </w:tr>
    </w:tbl>
    <w:p w14:paraId="75085F79" w14:textId="77777777" w:rsidR="0081685B" w:rsidRDefault="0081685B" w:rsidP="0081685B">
      <w:pPr>
        <w:spacing w:before="120" w:after="120"/>
      </w:pPr>
      <w:r>
        <w:t xml:space="preserve">*This timeline is </w:t>
      </w:r>
      <w:proofErr w:type="gramStart"/>
      <w:r>
        <w:t>flexible,</w:t>
      </w:r>
      <w:proofErr w:type="gramEnd"/>
      <w:r>
        <w:t xml:space="preserve"> w</w:t>
      </w:r>
      <w:r w:rsidRPr="00E957ED">
        <w:t>e hope to be able to finalise</w:t>
      </w:r>
      <w:r>
        <w:t xml:space="preserve"> </w:t>
      </w:r>
      <w:r w:rsidRPr="00E957ED">
        <w:t xml:space="preserve">the </w:t>
      </w:r>
      <w:r>
        <w:t>timings</w:t>
      </w:r>
      <w:r w:rsidRPr="00E957ED">
        <w:t xml:space="preserve"> once a decision has been made on which agency or agencies to work with and when.</w:t>
      </w:r>
    </w:p>
    <w:p w14:paraId="4D7C1515" w14:textId="77777777" w:rsidR="00523B8A" w:rsidRDefault="00523B8A"/>
    <w:sectPr w:rsidR="00523B8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12C3" w14:textId="77777777" w:rsidR="007334FC" w:rsidRDefault="007334FC" w:rsidP="0081685B">
      <w:r>
        <w:separator/>
      </w:r>
    </w:p>
  </w:endnote>
  <w:endnote w:type="continuationSeparator" w:id="0">
    <w:p w14:paraId="24182F68" w14:textId="77777777" w:rsidR="007334FC" w:rsidRDefault="007334FC" w:rsidP="008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C279" w14:textId="77777777" w:rsidR="007334FC" w:rsidRDefault="007334FC" w:rsidP="0081685B">
      <w:r>
        <w:separator/>
      </w:r>
    </w:p>
  </w:footnote>
  <w:footnote w:type="continuationSeparator" w:id="0">
    <w:p w14:paraId="30E8C9E2" w14:textId="77777777" w:rsidR="007334FC" w:rsidRDefault="007334FC" w:rsidP="0081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1B6" w14:textId="0BDAAAAE" w:rsidR="0081685B" w:rsidRDefault="008168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561F4" wp14:editId="701EBD20">
          <wp:simplePos x="0" y="0"/>
          <wp:positionH relativeFrom="column">
            <wp:posOffset>-746760</wp:posOffset>
          </wp:positionH>
          <wp:positionV relativeFrom="paragraph">
            <wp:posOffset>-213360</wp:posOffset>
          </wp:positionV>
          <wp:extent cx="1352550" cy="441960"/>
          <wp:effectExtent l="0" t="0" r="0" b="0"/>
          <wp:wrapSquare wrapText="bothSides"/>
          <wp:docPr id="1" name="Picture 1" descr="A white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and black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109118" wp14:editId="3BDCD801">
          <wp:simplePos x="0" y="0"/>
          <wp:positionH relativeFrom="column">
            <wp:posOffset>5196840</wp:posOffset>
          </wp:positionH>
          <wp:positionV relativeFrom="paragraph">
            <wp:posOffset>-236220</wp:posOffset>
          </wp:positionV>
          <wp:extent cx="1179195" cy="523240"/>
          <wp:effectExtent l="0" t="0" r="1905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5B"/>
    <w:rsid w:val="00523B8A"/>
    <w:rsid w:val="007334FC"/>
    <w:rsid w:val="0081685B"/>
    <w:rsid w:val="00C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3646A"/>
  <w15:chartTrackingRefBased/>
  <w15:docId w15:val="{86E1993A-1B19-4457-BE9E-38B23F6C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5B"/>
    <w:pPr>
      <w:spacing w:after="0" w:line="240" w:lineRule="auto"/>
    </w:pPr>
    <w:rPr>
      <w:rFonts w:ascii="Calibri" w:hAnsi="Calibri" w:cs="Calibr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85B"/>
    <w:pPr>
      <w:keepNext/>
      <w:keepLines/>
      <w:spacing w:before="160"/>
      <w:outlineLvl w:val="1"/>
    </w:pPr>
    <w:rPr>
      <w:rFonts w:eastAsiaTheme="majorEastAsia" w:cstheme="majorBidi"/>
      <w:b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85B"/>
    <w:rPr>
      <w:rFonts w:ascii="Calibri" w:eastAsiaTheme="majorEastAsia" w:hAnsi="Calibri" w:cstheme="majorBidi"/>
      <w:b/>
      <w:color w:val="44546A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6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85B"/>
    <w:rPr>
      <w:rFonts w:ascii="Calibri" w:hAnsi="Calibri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16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85B"/>
    <w:rPr>
      <w:rFonts w:ascii="Calibri" w:hAnsi="Calibri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Foster-Devaney</dc:creator>
  <cp:keywords/>
  <dc:description/>
  <cp:lastModifiedBy>Laura Foster-Devaney</cp:lastModifiedBy>
  <cp:revision>2</cp:revision>
  <dcterms:created xsi:type="dcterms:W3CDTF">2022-08-03T14:25:00Z</dcterms:created>
  <dcterms:modified xsi:type="dcterms:W3CDTF">2022-08-03T14:25:00Z</dcterms:modified>
</cp:coreProperties>
</file>